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6371" w14:textId="733EBD3F" w:rsidR="00112421" w:rsidRDefault="00453EB7" w:rsidP="006C46A2">
      <w:pPr>
        <w:jc w:val="center"/>
        <w:rPr>
          <w:rFonts w:ascii="Comic Sans MS" w:hAnsi="Comic Sans MS"/>
          <w:sz w:val="32"/>
          <w:szCs w:val="32"/>
          <w:u w:val="single"/>
        </w:rPr>
      </w:pPr>
      <w:r>
        <w:rPr>
          <w:rFonts w:ascii="Comic Sans MS" w:hAnsi="Comic Sans MS"/>
          <w:noProof/>
          <w:sz w:val="32"/>
          <w:szCs w:val="32"/>
          <w:u w:val="single"/>
          <w:lang w:val="en-GB" w:eastAsia="en-GB"/>
        </w:rPr>
        <w:drawing>
          <wp:anchor distT="0" distB="0" distL="114300" distR="114300" simplePos="0" relativeHeight="251658240" behindDoc="0" locked="0" layoutInCell="1" allowOverlap="1" wp14:anchorId="11DE31CC" wp14:editId="1429186F">
            <wp:simplePos x="0" y="0"/>
            <wp:positionH relativeFrom="column">
              <wp:posOffset>9020175</wp:posOffset>
            </wp:positionH>
            <wp:positionV relativeFrom="paragraph">
              <wp:posOffset>-314325</wp:posOffset>
            </wp:positionV>
            <wp:extent cx="633095" cy="626745"/>
            <wp:effectExtent l="0" t="0" r="0" b="1905"/>
            <wp:wrapSquare wrapText="bothSides"/>
            <wp:docPr id="1" name="Picture 1" descr="School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F9C">
        <w:rPr>
          <w:rFonts w:ascii="Comic Sans MS" w:hAnsi="Comic Sans MS"/>
          <w:sz w:val="32"/>
          <w:szCs w:val="32"/>
          <w:u w:val="single"/>
        </w:rPr>
        <w:t xml:space="preserve"> </w:t>
      </w:r>
      <w:r w:rsidR="006C46A2" w:rsidRPr="006C46A2">
        <w:rPr>
          <w:rFonts w:ascii="Comic Sans MS" w:hAnsi="Comic Sans MS"/>
          <w:sz w:val="32"/>
          <w:szCs w:val="32"/>
          <w:u w:val="single"/>
        </w:rPr>
        <w:t>All Saints</w:t>
      </w:r>
      <w:r w:rsidR="00E27F9C">
        <w:rPr>
          <w:rFonts w:ascii="Comic Sans MS" w:hAnsi="Comic Sans MS"/>
          <w:sz w:val="32"/>
          <w:szCs w:val="32"/>
          <w:u w:val="single"/>
        </w:rPr>
        <w:t xml:space="preserve"> EYFS Curriculum</w:t>
      </w:r>
    </w:p>
    <w:p w14:paraId="7526E115" w14:textId="635F85D7" w:rsidR="00453EB7" w:rsidRPr="00535867" w:rsidRDefault="005D712E" w:rsidP="006C46A2">
      <w:pPr>
        <w:jc w:val="center"/>
        <w:rPr>
          <w:rFonts w:ascii="Harlow Solid Italic" w:hAnsi="Harlow Solid Italic"/>
          <w:sz w:val="36"/>
          <w:szCs w:val="36"/>
        </w:rPr>
      </w:pPr>
      <w:r w:rsidRPr="00535867">
        <w:rPr>
          <w:rFonts w:ascii="Harlow Solid Italic" w:hAnsi="Harlow Solid Italic"/>
          <w:sz w:val="36"/>
          <w:szCs w:val="36"/>
        </w:rPr>
        <w:t>A family</w:t>
      </w:r>
      <w:r w:rsidR="00535867">
        <w:rPr>
          <w:rFonts w:ascii="Harlow Solid Italic" w:hAnsi="Harlow Solid Italic"/>
          <w:sz w:val="36"/>
          <w:szCs w:val="36"/>
        </w:rPr>
        <w:t>. U</w:t>
      </w:r>
      <w:r w:rsidR="00453EB7" w:rsidRPr="00535867">
        <w:rPr>
          <w:rFonts w:ascii="Harlow Solid Italic" w:hAnsi="Harlow Solid Italic"/>
          <w:sz w:val="36"/>
          <w:szCs w:val="36"/>
        </w:rPr>
        <w:t>niquely made and loved by God</w:t>
      </w:r>
    </w:p>
    <w:p w14:paraId="6F95C65B" w14:textId="77777777" w:rsidR="006C46A2" w:rsidRPr="00004D36" w:rsidRDefault="00004D36" w:rsidP="00004D36">
      <w:pPr>
        <w:rPr>
          <w:rFonts w:ascii="Comic Sans MS" w:hAnsi="Comic Sans MS"/>
          <w:b/>
          <w:u w:val="single"/>
        </w:rPr>
      </w:pPr>
      <w:r w:rsidRPr="00004D36">
        <w:rPr>
          <w:rFonts w:ascii="Comic Sans MS" w:hAnsi="Comic Sans MS"/>
          <w:b/>
          <w:u w:val="single"/>
        </w:rPr>
        <w:t>Intent</w:t>
      </w:r>
    </w:p>
    <w:p w14:paraId="17E24E79" w14:textId="37B1543C" w:rsidR="006C46A2" w:rsidRDefault="006C46A2" w:rsidP="00303D35">
      <w:pPr>
        <w:spacing w:line="276" w:lineRule="auto"/>
      </w:pPr>
      <w:r>
        <w:t xml:space="preserve">At All Saints </w:t>
      </w:r>
      <w:r w:rsidR="00E27F9C">
        <w:t xml:space="preserve">our </w:t>
      </w:r>
      <w:proofErr w:type="gramStart"/>
      <w:r w:rsidR="00E27F9C">
        <w:t>main focus</w:t>
      </w:r>
      <w:proofErr w:type="gramEnd"/>
      <w:r w:rsidR="00E27F9C">
        <w:t xml:space="preserve"> is the development and </w:t>
      </w:r>
      <w:proofErr w:type="spellStart"/>
      <w:r w:rsidR="00E27F9C">
        <w:t>well being</w:t>
      </w:r>
      <w:proofErr w:type="spellEnd"/>
      <w:r w:rsidR="00E27F9C">
        <w:t xml:space="preserve"> of our children</w:t>
      </w:r>
      <w:r w:rsidR="000977B4">
        <w:t xml:space="preserve">. The children’s earliest experiences help them to build a secure foundation for learning and we aim to provide them with the skills, knowledge and understanding they need to prepare them for their future in education and beyond. We want our children to thrive in </w:t>
      </w:r>
      <w:r w:rsidR="00C32019">
        <w:t>all</w:t>
      </w:r>
      <w:r w:rsidR="000977B4">
        <w:t xml:space="preserve"> areas of the EYFS curriculum by motivating, inspiring and challenging them</w:t>
      </w:r>
      <w:r w:rsidR="00C32019">
        <w:t xml:space="preserve"> whilst encouraging them to reflect and think critically. We aim</w:t>
      </w:r>
      <w:r w:rsidR="000977B4">
        <w:t xml:space="preserve"> to enable </w:t>
      </w:r>
      <w:r w:rsidR="00C32019">
        <w:t>our children</w:t>
      </w:r>
      <w:r w:rsidR="000977B4">
        <w:t xml:space="preserve"> to be confident, </w:t>
      </w:r>
      <w:proofErr w:type="gramStart"/>
      <w:r w:rsidR="000977B4">
        <w:t>successful</w:t>
      </w:r>
      <w:proofErr w:type="gramEnd"/>
      <w:r w:rsidR="000977B4">
        <w:t xml:space="preserve"> and responsible individuals who can work well together to demonstrate positive examples of our Christian Ethos.</w:t>
      </w:r>
      <w:r w:rsidR="00C70E97">
        <w:t xml:space="preserve"> </w:t>
      </w:r>
    </w:p>
    <w:p w14:paraId="6A128C0E" w14:textId="77777777" w:rsidR="006D3FF6" w:rsidRDefault="006D3FF6" w:rsidP="006C46A2"/>
    <w:p w14:paraId="6493D5F7" w14:textId="20173A81" w:rsidR="006D3FF6" w:rsidRPr="00C70E97" w:rsidRDefault="00004D36" w:rsidP="006C46A2">
      <w:pPr>
        <w:rPr>
          <w:rFonts w:ascii="Comic Sans MS" w:hAnsi="Comic Sans MS"/>
          <w:u w:val="single"/>
        </w:rPr>
      </w:pPr>
      <w:r w:rsidRPr="00C70E97">
        <w:rPr>
          <w:rFonts w:ascii="Comic Sans MS" w:hAnsi="Comic Sans MS"/>
          <w:b/>
          <w:u w:val="single"/>
        </w:rPr>
        <w:t>Implementation</w:t>
      </w:r>
      <w:r w:rsidRPr="00C70E97">
        <w:rPr>
          <w:rFonts w:ascii="Comic Sans MS" w:hAnsi="Comic Sans MS"/>
          <w:u w:val="single"/>
        </w:rPr>
        <w:t xml:space="preserve"> </w:t>
      </w:r>
    </w:p>
    <w:p w14:paraId="16845F9E" w14:textId="32BC7E6C" w:rsidR="006D3FF6" w:rsidRDefault="00F303F0" w:rsidP="0003568E">
      <w:pPr>
        <w:spacing w:line="276" w:lineRule="auto"/>
      </w:pPr>
      <w:r>
        <w:t xml:space="preserve">Our curriculum is carefully </w:t>
      </w:r>
      <w:proofErr w:type="spellStart"/>
      <w:r>
        <w:t>organised</w:t>
      </w:r>
      <w:proofErr w:type="spellEnd"/>
      <w:r>
        <w:t xml:space="preserve"> to suit the needs of our children</w:t>
      </w:r>
      <w:r w:rsidR="00704DF9">
        <w:t xml:space="preserve"> and create meaningful cross-curricular links. </w:t>
      </w:r>
      <w:r>
        <w:t xml:space="preserve"> Our pupils learn through a range of child-initiated and adult led activities. This enables the children to be carefully supported and challenged. It is important for early misconceptions to be addressed and for regular </w:t>
      </w:r>
      <w:r w:rsidR="00704DF9">
        <w:t xml:space="preserve">feedback to be given to extend the children’s learning. </w:t>
      </w:r>
    </w:p>
    <w:p w14:paraId="08C0BC30" w14:textId="5934B527" w:rsidR="00F303F0" w:rsidRPr="0003568E" w:rsidRDefault="00704DF9" w:rsidP="0003568E">
      <w:pPr>
        <w:spacing w:line="276" w:lineRule="auto"/>
      </w:pPr>
      <w:r w:rsidRPr="0003568E">
        <w:t>We value imagination and creativity and aim to develop unique children. We provide many opportunities for the children</w:t>
      </w:r>
      <w:r w:rsidR="00EF4456" w:rsidRPr="0003568E">
        <w:t xml:space="preserve"> to</w:t>
      </w:r>
      <w:r w:rsidRPr="0003568E">
        <w:t xml:space="preserve"> share their own experiences and learn from each other. The children are given time to engage in active </w:t>
      </w:r>
      <w:r w:rsidR="00EF4456" w:rsidRPr="0003568E">
        <w:t xml:space="preserve">learning, </w:t>
      </w:r>
      <w:proofErr w:type="gramStart"/>
      <w:r w:rsidR="00EF4456" w:rsidRPr="0003568E">
        <w:t>playing</w:t>
      </w:r>
      <w:proofErr w:type="gramEnd"/>
      <w:r w:rsidR="00EF4456" w:rsidRPr="0003568E">
        <w:t xml:space="preserve"> and exploring i</w:t>
      </w:r>
      <w:r w:rsidRPr="0003568E">
        <w:t>ndoors and outdoors.</w:t>
      </w:r>
      <w:r w:rsidR="00EF4456" w:rsidRPr="0003568E">
        <w:t xml:space="preserve"> Our</w:t>
      </w:r>
      <w:r w:rsidR="00C7290E" w:rsidRPr="0003568E">
        <w:t xml:space="preserve"> enabling environments and warm, skillful adults help the children build confidence, develop positive </w:t>
      </w:r>
      <w:proofErr w:type="gramStart"/>
      <w:r w:rsidR="00C7290E" w:rsidRPr="0003568E">
        <w:t>relationships</w:t>
      </w:r>
      <w:proofErr w:type="gramEnd"/>
      <w:r w:rsidR="00C7290E" w:rsidRPr="0003568E">
        <w:t xml:space="preserve"> and link their learning to their play and exploration.</w:t>
      </w:r>
    </w:p>
    <w:p w14:paraId="63D3F575" w14:textId="77777777" w:rsidR="00443BA8" w:rsidRPr="00443BA8" w:rsidRDefault="00443BA8" w:rsidP="00443BA8">
      <w:pPr>
        <w:spacing w:line="276" w:lineRule="auto"/>
        <w:rPr>
          <w:rFonts w:cs="Times New Roman"/>
        </w:rPr>
      </w:pPr>
      <w:r w:rsidRPr="00443BA8">
        <w:rPr>
          <w:rStyle w:val="Strong"/>
          <w:rFonts w:cs="Times New Roman"/>
          <w:b w:val="0"/>
          <w:bCs w:val="0"/>
          <w:shd w:val="clear" w:color="auto" w:fill="FFFFFF"/>
        </w:rPr>
        <w:t>Our inclusive approach means that all children learn together</w:t>
      </w:r>
      <w:r w:rsidRPr="00443BA8">
        <w:rPr>
          <w:rFonts w:cs="Times New Roman"/>
          <w:shd w:val="clear" w:color="auto" w:fill="FFFFFF"/>
        </w:rPr>
        <w:t> but we have a range of additional intervention to enhance and scaffold children who may need extra support reaching their potential</w:t>
      </w:r>
      <w:r>
        <w:rPr>
          <w:rFonts w:cs="Times New Roman"/>
          <w:shd w:val="clear" w:color="auto" w:fill="FFFFFF"/>
        </w:rPr>
        <w:t>.</w:t>
      </w:r>
    </w:p>
    <w:p w14:paraId="6F54DFAD" w14:textId="6B2C713C" w:rsidR="006D3FF6" w:rsidRDefault="000001F7" w:rsidP="00443BA8">
      <w:pPr>
        <w:spacing w:line="276" w:lineRule="auto"/>
      </w:pPr>
      <w:r>
        <w:t xml:space="preserve">Trips, visitors, </w:t>
      </w:r>
      <w:r w:rsidR="006D3FF6" w:rsidRPr="006D3FF6">
        <w:t>artifacts</w:t>
      </w:r>
      <w:r>
        <w:t xml:space="preserve">, video and </w:t>
      </w:r>
      <w:r w:rsidR="0003568E">
        <w:t>exploring the local area are also all</w:t>
      </w:r>
      <w:r>
        <w:t xml:space="preserve"> </w:t>
      </w:r>
      <w:r w:rsidR="006D3FF6">
        <w:t xml:space="preserve">an essential part of helping our children to become fully immersed in </w:t>
      </w:r>
      <w:r w:rsidR="0003568E">
        <w:t>world we live in and to create fascinating and enjoyable learning experiences for a range of learners.</w:t>
      </w:r>
    </w:p>
    <w:p w14:paraId="6DD0E35C" w14:textId="3454BD5B" w:rsidR="00894370" w:rsidRDefault="00193973" w:rsidP="00A361C4">
      <w:pPr>
        <w:spacing w:line="276" w:lineRule="auto"/>
      </w:pPr>
      <w:r>
        <w:t xml:space="preserve">We </w:t>
      </w:r>
      <w:proofErr w:type="spellStart"/>
      <w:r>
        <w:t>recognise</w:t>
      </w:r>
      <w:proofErr w:type="spellEnd"/>
      <w:r>
        <w:t xml:space="preserve"> the importance</w:t>
      </w:r>
      <w:r w:rsidR="001478F9">
        <w:t xml:space="preserve"> of parental involvement and communication to ensure we </w:t>
      </w:r>
      <w:proofErr w:type="spellStart"/>
      <w:r w:rsidR="001478F9">
        <w:t>maximise</w:t>
      </w:r>
      <w:proofErr w:type="spellEnd"/>
      <w:r w:rsidR="001478F9">
        <w:t xml:space="preserve"> our children</w:t>
      </w:r>
      <w:r w:rsidR="002B144D">
        <w:t>’</w:t>
      </w:r>
      <w:r w:rsidR="001478F9">
        <w:t xml:space="preserve">s learning opportunities and ensure our children and our community are happy. Parents receive curriculum letters, take part in curriculum cafes, meet with staff at parent consultation evenings, see regular updates in their child’s learning journal and </w:t>
      </w:r>
      <w:r w:rsidR="00A361C4">
        <w:t>frequently</w:t>
      </w:r>
      <w:r w:rsidR="001478F9">
        <w:t xml:space="preserve"> communicate with us via their home/school diary. We encourage parents to regularly view their child’s work and progress</w:t>
      </w:r>
      <w:r w:rsidR="00A361C4">
        <w:t xml:space="preserve"> in the classroom with us too</w:t>
      </w:r>
      <w:r w:rsidR="001478F9">
        <w:t>.</w:t>
      </w:r>
    </w:p>
    <w:p w14:paraId="72524479" w14:textId="77777777" w:rsidR="00303D35" w:rsidRPr="006C46A2" w:rsidRDefault="00303D35" w:rsidP="006C46A2"/>
    <w:p w14:paraId="01AF2FB2" w14:textId="77777777" w:rsidR="00894370" w:rsidRPr="00303D35" w:rsidRDefault="00004D36" w:rsidP="00894370">
      <w:pPr>
        <w:rPr>
          <w:rFonts w:ascii="Comic Sans MS" w:hAnsi="Comic Sans MS"/>
        </w:rPr>
      </w:pPr>
      <w:r w:rsidRPr="00303D35">
        <w:rPr>
          <w:rFonts w:ascii="Comic Sans MS" w:hAnsi="Comic Sans MS"/>
          <w:b/>
          <w:u w:val="single"/>
        </w:rPr>
        <w:t xml:space="preserve">Impact </w:t>
      </w:r>
      <w:r w:rsidR="0021064C" w:rsidRPr="00303D35">
        <w:rPr>
          <w:rFonts w:ascii="Comic Sans MS" w:hAnsi="Comic Sans MS"/>
          <w:u w:val="single"/>
        </w:rPr>
        <w:t>Assessment</w:t>
      </w:r>
      <w:r w:rsidR="00894370" w:rsidRPr="00303D35">
        <w:rPr>
          <w:rFonts w:ascii="Comic Sans MS" w:hAnsi="Comic Sans MS"/>
        </w:rPr>
        <w:t xml:space="preserve"> </w:t>
      </w:r>
    </w:p>
    <w:p w14:paraId="085DCF16" w14:textId="0782BEE7" w:rsidR="0021064C" w:rsidRDefault="00443BA8" w:rsidP="00303D35">
      <w:pPr>
        <w:spacing w:line="276" w:lineRule="auto"/>
      </w:pPr>
      <w:r>
        <w:t>Our a</w:t>
      </w:r>
      <w:r w:rsidR="0021064C">
        <w:t>ssessment is continuous and</w:t>
      </w:r>
      <w:r>
        <w:t xml:space="preserve"> occurs through ongoing observations, discussions with the children, looking at their work and good communication between staff. We</w:t>
      </w:r>
      <w:r w:rsidR="0021064C">
        <w:t xml:space="preserve"> use</w:t>
      </w:r>
      <w:r w:rsidR="00004D36">
        <w:t xml:space="preserve"> our marking policy</w:t>
      </w:r>
      <w:r>
        <w:t xml:space="preserve"> to support analysis of the children’s work and </w:t>
      </w:r>
      <w:r w:rsidR="00193973">
        <w:t xml:space="preserve">evidence </w:t>
      </w:r>
      <w:r>
        <w:t xml:space="preserve">observations via </w:t>
      </w:r>
      <w:r w:rsidR="00193973">
        <w:t>the children’s</w:t>
      </w:r>
      <w:r>
        <w:t xml:space="preserve"> online learning journals</w:t>
      </w:r>
      <w:r w:rsidR="00193973">
        <w:t>.</w:t>
      </w:r>
      <w:r w:rsidR="008F006D">
        <w:t xml:space="preserve"> We use ongoing </w:t>
      </w:r>
      <w:r w:rsidR="002B144D">
        <w:t>B</w:t>
      </w:r>
      <w:r w:rsidR="008F006D">
        <w:t xml:space="preserve">ug </w:t>
      </w:r>
      <w:r w:rsidR="002B144D">
        <w:t>C</w:t>
      </w:r>
      <w:r w:rsidR="008F006D">
        <w:t xml:space="preserve">lub phonics assessments and </w:t>
      </w:r>
      <w:proofErr w:type="spellStart"/>
      <w:r w:rsidR="00303D35">
        <w:t>maths</w:t>
      </w:r>
      <w:proofErr w:type="spellEnd"/>
      <w:r w:rsidR="00303D35">
        <w:t xml:space="preserve"> </w:t>
      </w:r>
      <w:r w:rsidR="001478F9">
        <w:t xml:space="preserve">checklists </w:t>
      </w:r>
      <w:r w:rsidR="00303D35">
        <w:t>to support our observations.</w:t>
      </w:r>
    </w:p>
    <w:p w14:paraId="4092B4B4" w14:textId="074FE9FF" w:rsidR="00193973" w:rsidRDefault="00193973" w:rsidP="00303D35">
      <w:pPr>
        <w:spacing w:line="276" w:lineRule="auto"/>
      </w:pPr>
      <w:proofErr w:type="gramStart"/>
      <w:r>
        <w:lastRenderedPageBreak/>
        <w:t>All of</w:t>
      </w:r>
      <w:proofErr w:type="gramEnd"/>
      <w:r>
        <w:t xml:space="preserve"> these assessments </w:t>
      </w:r>
      <w:r w:rsidR="008F006D">
        <w:t>enable us to create</w:t>
      </w:r>
      <w:r>
        <w:t xml:space="preserve"> tracked judgements</w:t>
      </w:r>
      <w:r w:rsidR="008F006D">
        <w:t xml:space="preserve"> via Arbor and assist</w:t>
      </w:r>
      <w:r>
        <w:t xml:space="preserve"> us </w:t>
      </w:r>
      <w:r w:rsidR="008F006D">
        <w:t xml:space="preserve">in </w:t>
      </w:r>
      <w:r>
        <w:t>set</w:t>
      </w:r>
      <w:r w:rsidR="008F006D">
        <w:t>ting</w:t>
      </w:r>
      <w:r>
        <w:t xml:space="preserve"> targets</w:t>
      </w:r>
      <w:r w:rsidR="008F006D">
        <w:t xml:space="preserve"> and</w:t>
      </w:r>
      <w:r>
        <w:t xml:space="preserve"> pla</w:t>
      </w:r>
      <w:r w:rsidR="008F006D">
        <w:t>n</w:t>
      </w:r>
      <w:r>
        <w:t>n</w:t>
      </w:r>
      <w:r w:rsidR="008F006D">
        <w:t>ing</w:t>
      </w:r>
      <w:r>
        <w:t xml:space="preserve"> experiences </w:t>
      </w:r>
      <w:r w:rsidR="008F006D">
        <w:t>accordingly. Our data helps us to regularly monitor our children’s progress towards the ELG’s and ensure they are making GLD expectations.</w:t>
      </w:r>
    </w:p>
    <w:p w14:paraId="1FD09496" w14:textId="0ECEF8B5" w:rsidR="008F006D" w:rsidRPr="0021064C" w:rsidRDefault="008F006D" w:rsidP="00303D35">
      <w:pPr>
        <w:spacing w:line="276" w:lineRule="auto"/>
      </w:pPr>
      <w:r>
        <w:t xml:space="preserve">We believe our high standards are due to our high expectations and </w:t>
      </w:r>
      <w:r w:rsidR="001478F9">
        <w:t xml:space="preserve">the </w:t>
      </w:r>
      <w:r>
        <w:t xml:space="preserve">enriched learning experiences we provide for our children along side our careful and detailed </w:t>
      </w:r>
      <w:r w:rsidR="001478F9">
        <w:t>teaching and assessment.</w:t>
      </w:r>
      <w:r w:rsidR="00FA65FC">
        <w:t xml:space="preserve"> This supports our children to become inquisitive, </w:t>
      </w:r>
      <w:proofErr w:type="gramStart"/>
      <w:r w:rsidR="00FA65FC">
        <w:t>responsible</w:t>
      </w:r>
      <w:proofErr w:type="gramEnd"/>
      <w:r w:rsidR="00FA65FC">
        <w:t xml:space="preserve"> and successful learners ready to transition into Year 1.</w:t>
      </w:r>
    </w:p>
    <w:sectPr w:rsidR="008F006D" w:rsidRPr="0021064C" w:rsidSect="00453EB7">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A2"/>
    <w:rsid w:val="000001F7"/>
    <w:rsid w:val="00004D36"/>
    <w:rsid w:val="0003568E"/>
    <w:rsid w:val="000977B4"/>
    <w:rsid w:val="00112421"/>
    <w:rsid w:val="001478F9"/>
    <w:rsid w:val="00193973"/>
    <w:rsid w:val="0021064C"/>
    <w:rsid w:val="002B144D"/>
    <w:rsid w:val="00303D35"/>
    <w:rsid w:val="00443BA8"/>
    <w:rsid w:val="00453EB7"/>
    <w:rsid w:val="00535867"/>
    <w:rsid w:val="005A6ED9"/>
    <w:rsid w:val="005D712E"/>
    <w:rsid w:val="005F1C02"/>
    <w:rsid w:val="006C46A2"/>
    <w:rsid w:val="006D3FF6"/>
    <w:rsid w:val="00704DF9"/>
    <w:rsid w:val="00894370"/>
    <w:rsid w:val="008F006D"/>
    <w:rsid w:val="009C5F21"/>
    <w:rsid w:val="00A361C4"/>
    <w:rsid w:val="00C32019"/>
    <w:rsid w:val="00C70E97"/>
    <w:rsid w:val="00C7290E"/>
    <w:rsid w:val="00DF5B28"/>
    <w:rsid w:val="00E27F9C"/>
    <w:rsid w:val="00EF4456"/>
    <w:rsid w:val="00F22D9C"/>
    <w:rsid w:val="00F303F0"/>
    <w:rsid w:val="00F71414"/>
    <w:rsid w:val="00FA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B261E"/>
  <w14:defaultImageDpi w14:val="300"/>
  <w15:docId w15:val="{2EDA849E-1710-4738-9EAA-B0858401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RNM Engineering</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Minns</dc:creator>
  <cp:keywords/>
  <dc:description/>
  <cp:lastModifiedBy>Katharine Minns</cp:lastModifiedBy>
  <cp:revision>2</cp:revision>
  <dcterms:created xsi:type="dcterms:W3CDTF">2022-11-21T21:04:00Z</dcterms:created>
  <dcterms:modified xsi:type="dcterms:W3CDTF">2022-11-21T21:04:00Z</dcterms:modified>
</cp:coreProperties>
</file>