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6371" w14:textId="5F2A943E" w:rsidR="00112421" w:rsidRDefault="00453EB7" w:rsidP="006C46A2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11DE31CC" wp14:editId="1429186F">
            <wp:simplePos x="0" y="0"/>
            <wp:positionH relativeFrom="column">
              <wp:posOffset>9020175</wp:posOffset>
            </wp:positionH>
            <wp:positionV relativeFrom="paragraph">
              <wp:posOffset>-314325</wp:posOffset>
            </wp:positionV>
            <wp:extent cx="633095" cy="626745"/>
            <wp:effectExtent l="0" t="0" r="0" b="1905"/>
            <wp:wrapSquare wrapText="bothSides"/>
            <wp:docPr id="1" name="Picture 1" descr="School Logo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Logo R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6A2" w:rsidRPr="006C46A2">
        <w:rPr>
          <w:rFonts w:ascii="Comic Sans MS" w:hAnsi="Comic Sans MS"/>
          <w:sz w:val="32"/>
          <w:szCs w:val="32"/>
          <w:u w:val="single"/>
        </w:rPr>
        <w:t xml:space="preserve">All Saints </w:t>
      </w:r>
      <w:r w:rsidR="009F3E9B">
        <w:rPr>
          <w:rFonts w:ascii="Comic Sans MS" w:hAnsi="Comic Sans MS"/>
          <w:sz w:val="32"/>
          <w:szCs w:val="32"/>
          <w:u w:val="single"/>
        </w:rPr>
        <w:t>Read</w:t>
      </w:r>
      <w:r w:rsidR="00E442BE">
        <w:rPr>
          <w:rFonts w:ascii="Comic Sans MS" w:hAnsi="Comic Sans MS"/>
          <w:sz w:val="32"/>
          <w:szCs w:val="32"/>
          <w:u w:val="single"/>
        </w:rPr>
        <w:t xml:space="preserve">ing </w:t>
      </w:r>
      <w:r w:rsidR="006C46A2" w:rsidRPr="006C46A2">
        <w:rPr>
          <w:rFonts w:ascii="Comic Sans MS" w:hAnsi="Comic Sans MS"/>
          <w:sz w:val="32"/>
          <w:szCs w:val="32"/>
          <w:u w:val="single"/>
        </w:rPr>
        <w:t>Curriculum</w:t>
      </w:r>
    </w:p>
    <w:p w14:paraId="7526E115" w14:textId="635F85D7" w:rsidR="00453EB7" w:rsidRPr="00E442BE" w:rsidRDefault="005D712E" w:rsidP="006C46A2">
      <w:pPr>
        <w:jc w:val="center"/>
        <w:rPr>
          <w:rFonts w:ascii="Harlow Solid Italic" w:hAnsi="Harlow Solid Italic" w:cs="Apple Chancery"/>
          <w:sz w:val="28"/>
          <w:szCs w:val="28"/>
        </w:rPr>
      </w:pPr>
      <w:r w:rsidRPr="00E442BE">
        <w:rPr>
          <w:rFonts w:ascii="Harlow Solid Italic" w:hAnsi="Harlow Solid Italic" w:cs="Apple Chancery"/>
          <w:sz w:val="28"/>
          <w:szCs w:val="28"/>
        </w:rPr>
        <w:t>A family</w:t>
      </w:r>
      <w:r w:rsidR="00535867" w:rsidRPr="00E442BE">
        <w:rPr>
          <w:rFonts w:ascii="Harlow Solid Italic" w:hAnsi="Harlow Solid Italic" w:cs="Apple Chancery"/>
          <w:sz w:val="28"/>
          <w:szCs w:val="28"/>
        </w:rPr>
        <w:t>. U</w:t>
      </w:r>
      <w:r w:rsidR="00453EB7" w:rsidRPr="00E442BE">
        <w:rPr>
          <w:rFonts w:ascii="Harlow Solid Italic" w:hAnsi="Harlow Solid Italic" w:cs="Apple Chancery"/>
          <w:sz w:val="28"/>
          <w:szCs w:val="28"/>
        </w:rPr>
        <w:t>niquely made and loved by God</w:t>
      </w:r>
    </w:p>
    <w:p w14:paraId="10112005" w14:textId="77777777" w:rsidR="00E442BE" w:rsidRDefault="00E442BE" w:rsidP="00004D36">
      <w:pPr>
        <w:rPr>
          <w:rFonts w:ascii="Comic Sans MS" w:hAnsi="Comic Sans MS"/>
          <w:b/>
          <w:u w:val="single"/>
        </w:rPr>
      </w:pPr>
    </w:p>
    <w:p w14:paraId="6F95C65B" w14:textId="16A69790" w:rsidR="006C46A2" w:rsidRPr="00004D36" w:rsidRDefault="00004D36" w:rsidP="00004D36">
      <w:pPr>
        <w:rPr>
          <w:rFonts w:ascii="Comic Sans MS" w:hAnsi="Comic Sans MS"/>
          <w:b/>
          <w:u w:val="single"/>
        </w:rPr>
      </w:pPr>
      <w:r w:rsidRPr="00004D36">
        <w:rPr>
          <w:rFonts w:ascii="Comic Sans MS" w:hAnsi="Comic Sans MS"/>
          <w:b/>
          <w:u w:val="single"/>
        </w:rPr>
        <w:t>Intent</w:t>
      </w:r>
    </w:p>
    <w:p w14:paraId="5063989B" w14:textId="75FEFABE" w:rsidR="006C46A2" w:rsidRDefault="00E442BE" w:rsidP="006C46A2">
      <w:r>
        <w:t xml:space="preserve">At All Saints, we believe that </w:t>
      </w:r>
      <w:r w:rsidR="00DF4B30">
        <w:t xml:space="preserve">being able to read fluently and confidently is </w:t>
      </w:r>
      <w:r w:rsidR="005F6992">
        <w:t xml:space="preserve">a key skill and we want our children to be life- long readers. We want our children to enjoy reading, to be excited by the written word and to be successful learners. </w:t>
      </w:r>
      <w:r w:rsidR="009F3E9B">
        <w:t xml:space="preserve">We believe that every child should be able to access a range of texts, </w:t>
      </w:r>
      <w:proofErr w:type="gramStart"/>
      <w:r w:rsidR="009F3E9B">
        <w:t>authors</w:t>
      </w:r>
      <w:proofErr w:type="gramEnd"/>
      <w:r w:rsidR="009F3E9B">
        <w:t xml:space="preserve"> and genres to enable them to read for pleasure as well as to learn. </w:t>
      </w:r>
    </w:p>
    <w:p w14:paraId="17E24E79" w14:textId="77777777" w:rsidR="006C46A2" w:rsidRDefault="006C46A2" w:rsidP="006C46A2"/>
    <w:p w14:paraId="6493D5F7" w14:textId="772DE401" w:rsidR="006D3FF6" w:rsidRDefault="00004D36" w:rsidP="006C46A2">
      <w:pPr>
        <w:rPr>
          <w:u w:val="single"/>
        </w:rPr>
      </w:pPr>
      <w:r w:rsidRPr="00004D36">
        <w:rPr>
          <w:b/>
          <w:u w:val="single"/>
        </w:rPr>
        <w:t>Implementation</w:t>
      </w:r>
      <w:r>
        <w:rPr>
          <w:u w:val="single"/>
        </w:rPr>
        <w:t xml:space="preserve">   </w:t>
      </w:r>
      <w:r w:rsidR="006D3FF6" w:rsidRPr="006D3FF6">
        <w:rPr>
          <w:u w:val="single"/>
        </w:rPr>
        <w:t xml:space="preserve">Making </w:t>
      </w:r>
      <w:r w:rsidR="009F3E9B">
        <w:rPr>
          <w:u w:val="single"/>
        </w:rPr>
        <w:t>reading</w:t>
      </w:r>
      <w:r w:rsidR="006D3FF6" w:rsidRPr="006D3FF6">
        <w:rPr>
          <w:u w:val="single"/>
        </w:rPr>
        <w:t xml:space="preserve"> come alive.</w:t>
      </w:r>
    </w:p>
    <w:p w14:paraId="6D727AAE" w14:textId="1E072DA0" w:rsidR="009F3E9B" w:rsidRDefault="009F3E9B" w:rsidP="006C46A2">
      <w:r>
        <w:t>In EYFS and KS1 reading is taught by</w:t>
      </w:r>
      <w:r w:rsidR="00B9480C">
        <w:t xml:space="preserve"> a daily phonics lesson </w:t>
      </w:r>
      <w:r w:rsidR="00AA7AB3">
        <w:t>using Bug Club Phonics</w:t>
      </w:r>
      <w:r w:rsidR="00B9480C">
        <w:t xml:space="preserve">. Children are taught to know the sounds of individual letters and how they sound when they are combined. By carefully matching books to the phonics stage a child is at, we ensure that they can apply their phonetic knowledge. </w:t>
      </w:r>
      <w:r w:rsidR="00B1543C">
        <w:t>C</w:t>
      </w:r>
      <w:r w:rsidR="00B9480C">
        <w:t xml:space="preserve">hildren are read to regularly as well as heard read in school. Picture books and short stories encourage a love of reading and children will often join in with well- known texts. </w:t>
      </w:r>
    </w:p>
    <w:p w14:paraId="718829FD" w14:textId="0FBFB903" w:rsidR="009F3E9B" w:rsidRDefault="009F3E9B" w:rsidP="006C46A2"/>
    <w:p w14:paraId="42B1835A" w14:textId="4993C05F" w:rsidR="009F3E9B" w:rsidRDefault="009F3E9B" w:rsidP="006C46A2">
      <w:r>
        <w:t>In KS2 children continue to read individually but reading as a skill is taught through whole class teaching</w:t>
      </w:r>
      <w:r w:rsidR="00BC762D">
        <w:t xml:space="preserve"> of a single novel</w:t>
      </w:r>
      <w:r>
        <w:t>. Classes will read up to 6 novels a year</w:t>
      </w:r>
      <w:r w:rsidR="00807AF4">
        <w:t xml:space="preserve"> in addition to picture books, </w:t>
      </w:r>
      <w:proofErr w:type="gramStart"/>
      <w:r w:rsidR="00807AF4">
        <w:t>poetry</w:t>
      </w:r>
      <w:proofErr w:type="gramEnd"/>
      <w:r w:rsidR="00807AF4">
        <w:t xml:space="preserve"> and non-fiction texts. </w:t>
      </w:r>
      <w:r w:rsidR="00BC762D">
        <w:t>Every lesson centers around reading aloud, with</w:t>
      </w:r>
      <w:r w:rsidR="0022504B">
        <w:t xml:space="preserve"> regular </w:t>
      </w:r>
      <w:r w:rsidR="00BC762D">
        <w:t>modelling by class teachers</w:t>
      </w:r>
      <w:r w:rsidR="003E6A60">
        <w:t>.</w:t>
      </w:r>
      <w:r w:rsidR="00BC762D">
        <w:t xml:space="preserve"> Units of work </w:t>
      </w:r>
      <w:r w:rsidR="0022504B">
        <w:t>are planned</w:t>
      </w:r>
      <w:r w:rsidR="00BC762D">
        <w:t xml:space="preserve"> around the core skills of </w:t>
      </w:r>
      <w:r w:rsidR="00894296">
        <w:t xml:space="preserve">decoding, </w:t>
      </w:r>
      <w:r w:rsidR="00BC762D">
        <w:t xml:space="preserve">vocabulary, inference, prediction, explaining, </w:t>
      </w:r>
      <w:proofErr w:type="gramStart"/>
      <w:r w:rsidR="00BC762D">
        <w:t>reasoning</w:t>
      </w:r>
      <w:proofErr w:type="gramEnd"/>
      <w:r w:rsidR="00BC762D">
        <w:t xml:space="preserve"> and summarizing. </w:t>
      </w:r>
      <w:r w:rsidR="00894296">
        <w:t>Fluency is developed through modelling and re-reading</w:t>
      </w:r>
      <w:r w:rsidR="00AA7AB3">
        <w:t>.</w:t>
      </w:r>
    </w:p>
    <w:p w14:paraId="3C9056A4" w14:textId="77777777" w:rsidR="009F3E9B" w:rsidRDefault="009F3E9B" w:rsidP="006C46A2"/>
    <w:p w14:paraId="6DD0E35C" w14:textId="3653392A" w:rsidR="00894370" w:rsidRDefault="00DF4B30" w:rsidP="006C46A2">
      <w:r>
        <w:t>Reading</w:t>
      </w:r>
      <w:r w:rsidR="0037156E" w:rsidRPr="0037156E">
        <w:t xml:space="preserve"> links to all subjects across the curriculum. </w:t>
      </w:r>
      <w:r w:rsidR="009F3E9B">
        <w:t xml:space="preserve">We use great quality texts in many foundation subjects and our new library is full of texts chosen specifically for our children. </w:t>
      </w:r>
      <w:r w:rsidR="00EA5EAA">
        <w:t xml:space="preserve">Once children are ready to move on from </w:t>
      </w:r>
      <w:proofErr w:type="gramStart"/>
      <w:r w:rsidR="003E51B9">
        <w:t>phonics based</w:t>
      </w:r>
      <w:proofErr w:type="gramEnd"/>
      <w:r w:rsidR="003E51B9">
        <w:t xml:space="preserve"> books, </w:t>
      </w:r>
      <w:r w:rsidR="0016758C">
        <w:t xml:space="preserve">they are taught how to choose books from the library or the class library which are suitable for their reading ability and interests. </w:t>
      </w:r>
      <w:r w:rsidR="003E6A60">
        <w:t xml:space="preserve">Parents are encouraged to hear their children read daily and record their comments in a home school diary. </w:t>
      </w:r>
      <w:r w:rsidR="00AA7AB3">
        <w:t xml:space="preserve">Children </w:t>
      </w:r>
      <w:r w:rsidR="00D841CB">
        <w:t xml:space="preserve">who have completed phase 6 phonics but </w:t>
      </w:r>
      <w:r w:rsidR="00AA7AB3">
        <w:t xml:space="preserve">who need additional support also have Bug Club Phonics decodable books to develop word recognition and fluency. </w:t>
      </w:r>
      <w:r w:rsidR="003E6A60">
        <w:t xml:space="preserve">Class reading cafes have been introduced to show parents how we teach reading and recommended book lists have been sent home. </w:t>
      </w:r>
    </w:p>
    <w:p w14:paraId="2FE00658" w14:textId="21B577B6" w:rsidR="00894296" w:rsidRDefault="00894296" w:rsidP="006C46A2">
      <w:r>
        <w:t>Teachers read children’s books and talk to their classes about reading. Displays about books are evident throughout the school and part of our approach to encouraging reading for pleasure.</w:t>
      </w:r>
    </w:p>
    <w:p w14:paraId="3847150E" w14:textId="19FF99EC" w:rsidR="005F6992" w:rsidRDefault="005F6992" w:rsidP="006C46A2"/>
    <w:p w14:paraId="7DC0B26C" w14:textId="77777777" w:rsidR="005F6992" w:rsidRPr="006C46A2" w:rsidRDefault="005F6992" w:rsidP="006C46A2"/>
    <w:p w14:paraId="01AF2FB2" w14:textId="77777777" w:rsidR="00894370" w:rsidRDefault="00004D36" w:rsidP="00894370">
      <w:r w:rsidRPr="00004D36">
        <w:rPr>
          <w:b/>
          <w:u w:val="single"/>
        </w:rPr>
        <w:t xml:space="preserve">Impact </w:t>
      </w:r>
      <w:r w:rsidR="0021064C" w:rsidRPr="0021064C">
        <w:rPr>
          <w:u w:val="single"/>
        </w:rPr>
        <w:t>Assessment</w:t>
      </w:r>
      <w:r w:rsidR="00894370" w:rsidRPr="0021064C">
        <w:t xml:space="preserve"> </w:t>
      </w:r>
    </w:p>
    <w:p w14:paraId="38C5691A" w14:textId="637363EE" w:rsidR="0021064C" w:rsidRDefault="00AA7AB3" w:rsidP="00894370">
      <w:r>
        <w:t xml:space="preserve">Phonics is assessed regularly in lesson and </w:t>
      </w:r>
      <w:r w:rsidR="00D841CB">
        <w:t xml:space="preserve">extra </w:t>
      </w:r>
      <w:r>
        <w:t xml:space="preserve">support given </w:t>
      </w:r>
      <w:r w:rsidR="00D841CB">
        <w:t xml:space="preserve">to children who need it. </w:t>
      </w:r>
      <w:r w:rsidR="00B9480C">
        <w:t xml:space="preserve">Reading is assessed termly with the use of </w:t>
      </w:r>
      <w:r w:rsidR="003E51B9">
        <w:t>NFER</w:t>
      </w:r>
      <w:r w:rsidR="00B9480C">
        <w:t xml:space="preserve"> tests. (</w:t>
      </w:r>
      <w:r w:rsidR="00454DD3">
        <w:t xml:space="preserve">Year 1 </w:t>
      </w:r>
      <w:r w:rsidR="00B9480C">
        <w:t xml:space="preserve">start these in the </w:t>
      </w:r>
      <w:r w:rsidR="00454DD3">
        <w:t>spring</w:t>
      </w:r>
      <w:r w:rsidR="00B9480C">
        <w:t xml:space="preserve"> term). In addition to this, children read regularly to adults in a 1:1 situation, whole class guided reading and across the curriculum. They may be given comprehension tasks to complete or be involved in an </w:t>
      </w:r>
      <w:r w:rsidR="00454DD3">
        <w:t>in-depth</w:t>
      </w:r>
      <w:r w:rsidR="00B9480C">
        <w:t xml:space="preserve"> discussion about a book, all of which is used by the staff to assess the child’s reading ability</w:t>
      </w:r>
      <w:r w:rsidR="00D841CB">
        <w:t xml:space="preserve">. </w:t>
      </w:r>
      <w:r w:rsidR="00B9480C">
        <w:t xml:space="preserve"> </w:t>
      </w:r>
    </w:p>
    <w:p w14:paraId="085DCF16" w14:textId="1606FDD4" w:rsidR="0021064C" w:rsidRPr="0021064C" w:rsidRDefault="0021064C" w:rsidP="00894370"/>
    <w:sectPr w:rsidR="0021064C" w:rsidRPr="0021064C" w:rsidSect="00453EB7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pple Chancery">
    <w:altName w:val="Arial"/>
    <w:charset w:val="00"/>
    <w:family w:val="auto"/>
    <w:pitch w:val="variable"/>
    <w:sig w:usb0="800000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A2"/>
    <w:rsid w:val="000001F7"/>
    <w:rsid w:val="00004D36"/>
    <w:rsid w:val="000C7E60"/>
    <w:rsid w:val="00112421"/>
    <w:rsid w:val="0016758C"/>
    <w:rsid w:val="0021064C"/>
    <w:rsid w:val="0022504B"/>
    <w:rsid w:val="002834F6"/>
    <w:rsid w:val="0037156E"/>
    <w:rsid w:val="003E51B9"/>
    <w:rsid w:val="003E6A60"/>
    <w:rsid w:val="00453EB7"/>
    <w:rsid w:val="00454DD3"/>
    <w:rsid w:val="00535867"/>
    <w:rsid w:val="005A6ED9"/>
    <w:rsid w:val="005D712E"/>
    <w:rsid w:val="005F1C02"/>
    <w:rsid w:val="005F6992"/>
    <w:rsid w:val="00641FD8"/>
    <w:rsid w:val="006C46A2"/>
    <w:rsid w:val="006D3FF6"/>
    <w:rsid w:val="0071716C"/>
    <w:rsid w:val="00807AF4"/>
    <w:rsid w:val="00894296"/>
    <w:rsid w:val="00894370"/>
    <w:rsid w:val="00954B46"/>
    <w:rsid w:val="009F3E9B"/>
    <w:rsid w:val="00AA7AB3"/>
    <w:rsid w:val="00B1543C"/>
    <w:rsid w:val="00B9480C"/>
    <w:rsid w:val="00BC762D"/>
    <w:rsid w:val="00C34A43"/>
    <w:rsid w:val="00C53171"/>
    <w:rsid w:val="00C64B48"/>
    <w:rsid w:val="00C7605C"/>
    <w:rsid w:val="00CD2D01"/>
    <w:rsid w:val="00D42F14"/>
    <w:rsid w:val="00D841CB"/>
    <w:rsid w:val="00DF4B30"/>
    <w:rsid w:val="00DF5B28"/>
    <w:rsid w:val="00E442BE"/>
    <w:rsid w:val="00EA5EAA"/>
    <w:rsid w:val="00EB554D"/>
    <w:rsid w:val="00F22D9C"/>
    <w:rsid w:val="00F6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2B261E"/>
  <w14:defaultImageDpi w14:val="300"/>
  <w15:docId w15:val="{91AC0C00-B295-441D-9D2B-306343D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RNM Engineering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Minns</dc:creator>
  <cp:keywords/>
  <dc:description/>
  <cp:lastModifiedBy>Katharine Minns</cp:lastModifiedBy>
  <cp:revision>14</cp:revision>
  <dcterms:created xsi:type="dcterms:W3CDTF">2021-03-09T14:47:00Z</dcterms:created>
  <dcterms:modified xsi:type="dcterms:W3CDTF">2023-03-07T13:24:00Z</dcterms:modified>
</cp:coreProperties>
</file>